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C4" w:rsidRPr="004F4EA6" w:rsidRDefault="008E1495" w:rsidP="00252FB8">
      <w:pPr>
        <w:spacing w:before="120" w:after="120" w:line="240" w:lineRule="atLeast"/>
        <w:jc w:val="both"/>
      </w:pPr>
      <w:r>
        <w:rPr>
          <w:noProof/>
          <w:lang w:eastAsia="el-GR"/>
        </w:rPr>
        <w:t xml:space="preserve">  </w:t>
      </w:r>
      <w:r w:rsidR="00B05FB4">
        <w:rPr>
          <w:noProof/>
          <w:lang w:eastAsia="el-GR"/>
        </w:rPr>
        <w:t xml:space="preserve">  </w:t>
      </w:r>
      <w:r w:rsidRPr="00D72330">
        <w:t xml:space="preserve">        </w:t>
      </w:r>
      <w:r w:rsidR="00FB6C60">
        <w:t xml:space="preserve">     </w:t>
      </w:r>
      <w:r w:rsidRPr="00D72330">
        <w:t xml:space="preserve">  </w:t>
      </w:r>
      <w:r w:rsidR="00CE1C16">
        <w:rPr>
          <w:noProof/>
          <w:lang w:eastAsia="el-GR"/>
        </w:rPr>
        <w:drawing>
          <wp:inline distT="0" distB="0" distL="0" distR="0" wp14:anchorId="2B47769B" wp14:editId="6F9DE6E8">
            <wp:extent cx="621792" cy="1089269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ΜΒΛΗΜΑ ΔΗΜΟΥ_0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49" cy="10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B8" w:rsidRPr="00FB6C60" w:rsidRDefault="008E1495" w:rsidP="004F4EA6">
      <w:pPr>
        <w:spacing w:after="0" w:line="240" w:lineRule="atLeast"/>
        <w:jc w:val="both"/>
        <w:rPr>
          <w:b/>
          <w:sz w:val="24"/>
          <w:szCs w:val="24"/>
        </w:rPr>
      </w:pPr>
      <w:r w:rsidRPr="00FB6C60">
        <w:rPr>
          <w:b/>
          <w:sz w:val="24"/>
          <w:szCs w:val="24"/>
        </w:rPr>
        <w:t xml:space="preserve">      </w:t>
      </w:r>
      <w:r w:rsidR="00FB6C60">
        <w:rPr>
          <w:b/>
          <w:sz w:val="24"/>
          <w:szCs w:val="24"/>
        </w:rPr>
        <w:t xml:space="preserve">  </w:t>
      </w:r>
      <w:r w:rsidR="00014CB4">
        <w:rPr>
          <w:b/>
          <w:sz w:val="24"/>
          <w:szCs w:val="24"/>
        </w:rPr>
        <w:t xml:space="preserve">  </w:t>
      </w:r>
      <w:r w:rsidR="00FB6C60">
        <w:rPr>
          <w:b/>
          <w:sz w:val="24"/>
          <w:szCs w:val="24"/>
        </w:rPr>
        <w:t xml:space="preserve"> </w:t>
      </w:r>
      <w:r w:rsidR="00252FB8" w:rsidRPr="00FB6C60">
        <w:rPr>
          <w:b/>
          <w:sz w:val="24"/>
          <w:szCs w:val="24"/>
        </w:rPr>
        <w:t>ΔΗΜΟΣ ΔΩΡΙΔΟΣ</w:t>
      </w:r>
    </w:p>
    <w:p w:rsidR="00252FB8" w:rsidRPr="00FB6C60" w:rsidRDefault="00645833" w:rsidP="004F4EA6">
      <w:pPr>
        <w:spacing w:after="0" w:line="240" w:lineRule="atLeast"/>
        <w:jc w:val="both"/>
        <w:rPr>
          <w:sz w:val="24"/>
          <w:szCs w:val="24"/>
        </w:rPr>
      </w:pPr>
      <w:r w:rsidRPr="00FB6C60">
        <w:rPr>
          <w:b/>
          <w:sz w:val="24"/>
          <w:szCs w:val="24"/>
        </w:rPr>
        <w:t>ΓΡΑΦΕΙΟ ΓΕΝΙΚΟΥ ΓΡΑΜΜΑΤΕΑ</w:t>
      </w:r>
      <w:r w:rsidR="008E1495" w:rsidRPr="00FB6C60">
        <w:rPr>
          <w:sz w:val="24"/>
          <w:szCs w:val="24"/>
        </w:rPr>
        <w:tab/>
      </w:r>
      <w:r w:rsidR="008E1495" w:rsidRPr="00FB6C60">
        <w:rPr>
          <w:sz w:val="24"/>
          <w:szCs w:val="24"/>
        </w:rPr>
        <w:tab/>
      </w:r>
      <w:r w:rsidR="008E1495" w:rsidRPr="00FB6C60">
        <w:rPr>
          <w:sz w:val="24"/>
          <w:szCs w:val="24"/>
        </w:rPr>
        <w:tab/>
      </w:r>
      <w:r w:rsidR="008E1495" w:rsidRPr="00FB6C60">
        <w:rPr>
          <w:sz w:val="24"/>
          <w:szCs w:val="24"/>
        </w:rPr>
        <w:tab/>
      </w:r>
      <w:r w:rsidR="008E1495" w:rsidRPr="00FB6C60">
        <w:rPr>
          <w:sz w:val="24"/>
          <w:szCs w:val="24"/>
        </w:rPr>
        <w:tab/>
      </w:r>
      <w:r w:rsidR="008E1495" w:rsidRPr="00FB6C60">
        <w:rPr>
          <w:sz w:val="24"/>
          <w:szCs w:val="24"/>
        </w:rPr>
        <w:tab/>
      </w:r>
      <w:r w:rsidR="008E1495" w:rsidRPr="00FB6C60">
        <w:rPr>
          <w:sz w:val="24"/>
          <w:szCs w:val="24"/>
        </w:rPr>
        <w:tab/>
      </w:r>
    </w:p>
    <w:p w:rsidR="00252FB8" w:rsidRPr="00D72330" w:rsidRDefault="00252FB8" w:rsidP="0030410E">
      <w:pPr>
        <w:spacing w:after="0" w:line="240" w:lineRule="atLeast"/>
        <w:jc w:val="both"/>
      </w:pPr>
    </w:p>
    <w:p w:rsidR="001B7131" w:rsidRPr="00D72330" w:rsidRDefault="001B7131" w:rsidP="0030410E">
      <w:pPr>
        <w:spacing w:after="0" w:line="240" w:lineRule="atLeast"/>
        <w:jc w:val="both"/>
      </w:pPr>
    </w:p>
    <w:p w:rsidR="00D72330" w:rsidRDefault="00D72330" w:rsidP="00FB6C60">
      <w:pPr>
        <w:spacing w:before="60" w:after="60" w:line="240" w:lineRule="atLeast"/>
        <w:jc w:val="center"/>
        <w:rPr>
          <w:b/>
          <w:sz w:val="28"/>
          <w:szCs w:val="28"/>
        </w:rPr>
      </w:pPr>
      <w:r w:rsidRPr="00645833">
        <w:rPr>
          <w:b/>
          <w:sz w:val="28"/>
          <w:szCs w:val="28"/>
          <w:u w:val="single"/>
        </w:rPr>
        <w:t xml:space="preserve">Δελτίου Τύπου </w:t>
      </w:r>
    </w:p>
    <w:p w:rsidR="001B7131" w:rsidRPr="00FB6C60" w:rsidRDefault="0007694B" w:rsidP="00FB6C60">
      <w:pPr>
        <w:spacing w:before="60" w:after="6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D72330" w:rsidRPr="00FB6C60">
        <w:rPr>
          <w:b/>
          <w:sz w:val="24"/>
          <w:szCs w:val="24"/>
        </w:rPr>
        <w:t xml:space="preserve"> Μαρτίου 2021</w:t>
      </w:r>
    </w:p>
    <w:p w:rsidR="00252FB8" w:rsidRDefault="00252FB8" w:rsidP="00FB6C60">
      <w:pPr>
        <w:spacing w:after="0" w:line="240" w:lineRule="atLeast"/>
        <w:jc w:val="both"/>
      </w:pPr>
    </w:p>
    <w:p w:rsidR="00E95238" w:rsidRPr="00E95238" w:rsidRDefault="00E95238" w:rsidP="00FB6C60">
      <w:pPr>
        <w:spacing w:after="0" w:line="240" w:lineRule="atLeast"/>
        <w:jc w:val="both"/>
      </w:pPr>
    </w:p>
    <w:p w:rsidR="00E95238" w:rsidRPr="00E95238" w:rsidRDefault="00E95238" w:rsidP="00FB6C60">
      <w:pPr>
        <w:spacing w:after="0" w:line="240" w:lineRule="atLeast"/>
        <w:jc w:val="both"/>
        <w:rPr>
          <w:b/>
          <w:i/>
          <w:sz w:val="24"/>
          <w:szCs w:val="24"/>
          <w:u w:val="single"/>
        </w:rPr>
      </w:pPr>
      <w:r w:rsidRPr="00E95238">
        <w:rPr>
          <w:b/>
          <w:i/>
          <w:sz w:val="24"/>
          <w:szCs w:val="24"/>
          <w:u w:val="single"/>
        </w:rPr>
        <w:t xml:space="preserve">Δωρεάν </w:t>
      </w:r>
      <w:r w:rsidRPr="00E95238">
        <w:rPr>
          <w:b/>
          <w:i/>
          <w:sz w:val="24"/>
          <w:szCs w:val="24"/>
          <w:u w:val="single"/>
          <w:lang w:val="en-US"/>
        </w:rPr>
        <w:t>Rapid</w:t>
      </w:r>
      <w:r w:rsidRPr="00E95238">
        <w:rPr>
          <w:b/>
          <w:i/>
          <w:sz w:val="24"/>
          <w:szCs w:val="24"/>
          <w:u w:val="single"/>
        </w:rPr>
        <w:t xml:space="preserve"> </w:t>
      </w:r>
      <w:r w:rsidRPr="00E95238">
        <w:rPr>
          <w:b/>
          <w:i/>
          <w:sz w:val="24"/>
          <w:szCs w:val="24"/>
          <w:u w:val="single"/>
          <w:lang w:val="en-US"/>
        </w:rPr>
        <w:t>Test</w:t>
      </w:r>
      <w:r w:rsidR="00CB1022">
        <w:rPr>
          <w:b/>
          <w:i/>
          <w:sz w:val="24"/>
          <w:szCs w:val="24"/>
          <w:u w:val="single"/>
        </w:rPr>
        <w:t xml:space="preserve"> στους Δημότες </w:t>
      </w:r>
    </w:p>
    <w:p w:rsidR="00E95238" w:rsidRPr="00E95238" w:rsidRDefault="00E95238" w:rsidP="00FB6C60">
      <w:pPr>
        <w:spacing w:after="0" w:line="240" w:lineRule="atLeast"/>
        <w:jc w:val="both"/>
      </w:pPr>
    </w:p>
    <w:p w:rsidR="00E95238" w:rsidRPr="00E95238" w:rsidRDefault="00E95238" w:rsidP="00FB6C60">
      <w:pPr>
        <w:spacing w:after="0" w:line="240" w:lineRule="atLeast"/>
        <w:jc w:val="both"/>
      </w:pPr>
    </w:p>
    <w:p w:rsidR="00D72330" w:rsidRPr="00296A15" w:rsidRDefault="00D72330" w:rsidP="00FB6C60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296A15">
        <w:rPr>
          <w:sz w:val="24"/>
          <w:szCs w:val="24"/>
        </w:rPr>
        <w:t>Το Τμήμα Κοινωνικής Προστασίας του Δήμου</w:t>
      </w:r>
      <w:r w:rsidR="00296A15" w:rsidRPr="00296A15">
        <w:rPr>
          <w:sz w:val="24"/>
          <w:szCs w:val="24"/>
        </w:rPr>
        <w:t xml:space="preserve"> Δωρίδος</w:t>
      </w:r>
      <w:r w:rsidRPr="00296A15">
        <w:rPr>
          <w:sz w:val="24"/>
          <w:szCs w:val="24"/>
        </w:rPr>
        <w:t xml:space="preserve"> σε συνεργασία με την </w:t>
      </w:r>
      <w:r w:rsidR="00296A15" w:rsidRPr="00296A15">
        <w:rPr>
          <w:sz w:val="24"/>
          <w:szCs w:val="24"/>
        </w:rPr>
        <w:t>Περιφέρεια Στερεάς Ελλάδας και συγκεκριμένα με τις κινητές ομάδες υγείας Φωκίδας του ΕΟΔΥ (ΚΟΜΥ) πραγματοποίησε δωρεάν ελέγχους ταχείας ανίχνευσης κο</w:t>
      </w:r>
      <w:r w:rsidR="0067579F">
        <w:rPr>
          <w:sz w:val="24"/>
          <w:szCs w:val="24"/>
        </w:rPr>
        <w:t>ρ</w:t>
      </w:r>
      <w:r w:rsidR="00296A15" w:rsidRPr="00296A15">
        <w:rPr>
          <w:sz w:val="24"/>
          <w:szCs w:val="24"/>
        </w:rPr>
        <w:t xml:space="preserve">ωνοϊού </w:t>
      </w:r>
      <w:r w:rsidR="00270C60">
        <w:rPr>
          <w:rFonts w:cstheme="minorHAnsi"/>
          <w:sz w:val="24"/>
          <w:szCs w:val="24"/>
        </w:rPr>
        <w:t>(</w:t>
      </w:r>
      <w:r w:rsidRPr="00296A15">
        <w:rPr>
          <w:rFonts w:cstheme="minorHAnsi"/>
          <w:sz w:val="24"/>
          <w:szCs w:val="24"/>
          <w:lang w:val="en-US"/>
        </w:rPr>
        <w:t>Rapid</w:t>
      </w:r>
      <w:r w:rsidRPr="00296A15">
        <w:rPr>
          <w:rFonts w:cstheme="minorHAnsi"/>
          <w:sz w:val="24"/>
          <w:szCs w:val="24"/>
        </w:rPr>
        <w:t xml:space="preserve"> </w:t>
      </w:r>
      <w:r w:rsidRPr="00296A15">
        <w:rPr>
          <w:rFonts w:cstheme="minorHAnsi"/>
          <w:sz w:val="24"/>
          <w:szCs w:val="24"/>
          <w:lang w:val="en-US"/>
        </w:rPr>
        <w:t>Test</w:t>
      </w:r>
      <w:r w:rsidRPr="00296A15">
        <w:rPr>
          <w:rFonts w:cstheme="minorHAnsi"/>
          <w:sz w:val="24"/>
          <w:szCs w:val="24"/>
        </w:rPr>
        <w:t xml:space="preserve"> </w:t>
      </w:r>
      <w:r w:rsidRPr="00296A15">
        <w:rPr>
          <w:rFonts w:cstheme="minorHAnsi"/>
          <w:sz w:val="24"/>
          <w:szCs w:val="24"/>
          <w:lang w:val="en-US"/>
        </w:rPr>
        <w:t>Covid</w:t>
      </w:r>
      <w:r w:rsidR="00296A15" w:rsidRPr="00296A15">
        <w:rPr>
          <w:rFonts w:cstheme="minorHAnsi"/>
          <w:sz w:val="24"/>
          <w:szCs w:val="24"/>
        </w:rPr>
        <w:t>-</w:t>
      </w:r>
      <w:r w:rsidR="00911808">
        <w:rPr>
          <w:rFonts w:cstheme="minorHAnsi"/>
          <w:sz w:val="24"/>
          <w:szCs w:val="24"/>
        </w:rPr>
        <w:t xml:space="preserve">19) σε </w:t>
      </w:r>
      <w:r w:rsidR="00984AB0">
        <w:rPr>
          <w:rFonts w:cstheme="minorHAnsi"/>
          <w:sz w:val="24"/>
          <w:szCs w:val="24"/>
        </w:rPr>
        <w:t>δ</w:t>
      </w:r>
      <w:r w:rsidR="00296A15" w:rsidRPr="00296A15">
        <w:rPr>
          <w:rFonts w:cstheme="minorHAnsi"/>
          <w:sz w:val="24"/>
          <w:szCs w:val="24"/>
        </w:rPr>
        <w:t xml:space="preserve">ημότες </w:t>
      </w:r>
      <w:r w:rsidR="00984AB0">
        <w:rPr>
          <w:rFonts w:cstheme="minorHAnsi"/>
          <w:sz w:val="24"/>
          <w:szCs w:val="24"/>
        </w:rPr>
        <w:t>και υπαλλήλους.</w:t>
      </w:r>
      <w:r w:rsidR="00296A15" w:rsidRPr="00296A15">
        <w:rPr>
          <w:rFonts w:cstheme="minorHAnsi"/>
          <w:sz w:val="24"/>
          <w:szCs w:val="24"/>
        </w:rPr>
        <w:t xml:space="preserve"> </w:t>
      </w:r>
    </w:p>
    <w:p w:rsidR="00D72330" w:rsidRPr="00645833" w:rsidRDefault="00D72330" w:rsidP="00FB6C60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D72330" w:rsidRPr="00645833" w:rsidRDefault="00D72330" w:rsidP="00FB6C60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645833">
        <w:rPr>
          <w:rFonts w:cstheme="minorHAnsi"/>
          <w:sz w:val="24"/>
          <w:szCs w:val="24"/>
        </w:rPr>
        <w:t xml:space="preserve">Οι λήψεις έγιναν στις Δημοτικές Ενότητες Ευπαλίου και </w:t>
      </w:r>
      <w:proofErr w:type="spellStart"/>
      <w:r w:rsidRPr="00645833">
        <w:rPr>
          <w:rFonts w:cstheme="minorHAnsi"/>
          <w:sz w:val="24"/>
          <w:szCs w:val="24"/>
        </w:rPr>
        <w:t>Τολοφώνος</w:t>
      </w:r>
      <w:proofErr w:type="spellEnd"/>
      <w:r w:rsidRPr="00645833">
        <w:rPr>
          <w:rFonts w:cstheme="minorHAnsi"/>
          <w:sz w:val="24"/>
          <w:szCs w:val="24"/>
        </w:rPr>
        <w:t xml:space="preserve"> ως εξής : </w:t>
      </w:r>
    </w:p>
    <w:p w:rsidR="00D72330" w:rsidRPr="00014CB4" w:rsidRDefault="00D72330" w:rsidP="00FB6C60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D72330" w:rsidRPr="00FB6C60" w:rsidRDefault="00FB6C60" w:rsidP="00FB6C60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B6C60">
        <w:rPr>
          <w:rFonts w:cstheme="minorHAnsi"/>
          <w:sz w:val="36"/>
          <w:szCs w:val="36"/>
        </w:rPr>
        <w:t xml:space="preserve">- </w:t>
      </w:r>
      <w:r w:rsidR="00911808" w:rsidRPr="002404D8">
        <w:rPr>
          <w:rFonts w:cstheme="minorHAnsi"/>
          <w:b/>
          <w:sz w:val="24"/>
          <w:szCs w:val="24"/>
        </w:rPr>
        <w:t>Δημοτική Ενότητα Ευπαλίου – ΚΕΠ Ευπαλίου</w:t>
      </w:r>
    </w:p>
    <w:p w:rsidR="00D72330" w:rsidRPr="00F93998" w:rsidRDefault="00FB6C60" w:rsidP="00FB6C6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F93998">
        <w:rPr>
          <w:rFonts w:cstheme="minorHAnsi"/>
          <w:sz w:val="24"/>
          <w:szCs w:val="24"/>
        </w:rPr>
        <w:t>Διενεργήθηκαν 65 λήψεις εκ των οποίων</w:t>
      </w:r>
      <w:r w:rsidR="0067579F">
        <w:rPr>
          <w:rFonts w:cstheme="minorHAnsi"/>
          <w:sz w:val="24"/>
          <w:szCs w:val="24"/>
        </w:rPr>
        <w:t xml:space="preserve"> </w:t>
      </w:r>
      <w:r w:rsidR="00F93998">
        <w:rPr>
          <w:rFonts w:cstheme="minorHAnsi"/>
          <w:sz w:val="24"/>
          <w:szCs w:val="24"/>
        </w:rPr>
        <w:t xml:space="preserve"> βρέθηκαν 63 αρνητικά και 2 θετικά δείγματα. </w:t>
      </w:r>
    </w:p>
    <w:p w:rsidR="00D72330" w:rsidRPr="00645833" w:rsidRDefault="00D72330" w:rsidP="00FB6C60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D72330" w:rsidRPr="00645833" w:rsidRDefault="00FB6C60" w:rsidP="00FB6C60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B6C60">
        <w:rPr>
          <w:rFonts w:cstheme="minorHAnsi"/>
          <w:sz w:val="36"/>
          <w:szCs w:val="36"/>
        </w:rPr>
        <w:t xml:space="preserve">- </w:t>
      </w:r>
      <w:r w:rsidR="00911808" w:rsidRPr="002404D8">
        <w:rPr>
          <w:rFonts w:cstheme="minorHAnsi"/>
          <w:b/>
          <w:sz w:val="24"/>
          <w:szCs w:val="24"/>
        </w:rPr>
        <w:t xml:space="preserve">Δημοτική Ενότητα </w:t>
      </w:r>
      <w:proofErr w:type="spellStart"/>
      <w:r w:rsidR="00911808" w:rsidRPr="002404D8">
        <w:rPr>
          <w:rFonts w:cstheme="minorHAnsi"/>
          <w:b/>
          <w:sz w:val="24"/>
          <w:szCs w:val="24"/>
        </w:rPr>
        <w:t>Τολο</w:t>
      </w:r>
      <w:bookmarkStart w:id="0" w:name="_GoBack"/>
      <w:bookmarkEnd w:id="0"/>
      <w:r w:rsidR="00911808" w:rsidRPr="002404D8">
        <w:rPr>
          <w:rFonts w:cstheme="minorHAnsi"/>
          <w:b/>
          <w:sz w:val="24"/>
          <w:szCs w:val="24"/>
        </w:rPr>
        <w:t>φώνος</w:t>
      </w:r>
      <w:proofErr w:type="spellEnd"/>
      <w:r w:rsidR="00911808" w:rsidRPr="002404D8">
        <w:rPr>
          <w:rFonts w:cstheme="minorHAnsi"/>
          <w:b/>
          <w:sz w:val="24"/>
          <w:szCs w:val="24"/>
        </w:rPr>
        <w:t xml:space="preserve"> – ΚΕΠ Γλυφάδας</w:t>
      </w:r>
    </w:p>
    <w:p w:rsidR="00D72330" w:rsidRPr="00645833" w:rsidRDefault="00FB6C60" w:rsidP="00FB6C6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F93998">
        <w:rPr>
          <w:rFonts w:cstheme="minorHAnsi"/>
          <w:sz w:val="24"/>
          <w:szCs w:val="24"/>
        </w:rPr>
        <w:t xml:space="preserve">Διενεργήθηκαν 50 </w:t>
      </w:r>
      <w:r w:rsidR="00D72330" w:rsidRPr="00645833">
        <w:rPr>
          <w:rFonts w:cstheme="minorHAnsi"/>
          <w:sz w:val="24"/>
          <w:szCs w:val="24"/>
        </w:rPr>
        <w:t>λήψεις εκ των οποί</w:t>
      </w:r>
      <w:r w:rsidR="00F93998">
        <w:rPr>
          <w:rFonts w:cstheme="minorHAnsi"/>
          <w:sz w:val="24"/>
          <w:szCs w:val="24"/>
        </w:rPr>
        <w:t xml:space="preserve">ων τα αποτελέσματα βρέθηκαν όλα αρνητικά. </w:t>
      </w:r>
    </w:p>
    <w:p w:rsidR="00D72330" w:rsidRPr="00645833" w:rsidRDefault="00D72330" w:rsidP="00FB6C60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D72330" w:rsidRPr="00645833" w:rsidRDefault="00D72330" w:rsidP="00FB6C60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645833">
        <w:rPr>
          <w:rFonts w:cstheme="minorHAnsi"/>
          <w:sz w:val="24"/>
          <w:szCs w:val="24"/>
        </w:rPr>
        <w:t xml:space="preserve">Ευχαριστούμε όλους όσους βοήθησαν στην ομαλή διεξαγωγή των </w:t>
      </w:r>
      <w:r w:rsidR="00911808">
        <w:rPr>
          <w:rFonts w:cstheme="minorHAnsi"/>
          <w:sz w:val="24"/>
          <w:szCs w:val="24"/>
        </w:rPr>
        <w:t xml:space="preserve">λήψεων καθώς και </w:t>
      </w:r>
      <w:r w:rsidRPr="00645833">
        <w:rPr>
          <w:rFonts w:cstheme="minorHAnsi"/>
          <w:sz w:val="24"/>
          <w:szCs w:val="24"/>
        </w:rPr>
        <w:t xml:space="preserve">το ιατρικό προσωπικό </w:t>
      </w:r>
      <w:r w:rsidR="00296A15">
        <w:rPr>
          <w:rFonts w:cstheme="minorHAnsi"/>
          <w:sz w:val="24"/>
          <w:szCs w:val="24"/>
        </w:rPr>
        <w:t xml:space="preserve">των κινητών ομάδων υγείας Φωκίδας του ΕΟΔΥ (ΚΟΜΥ) </w:t>
      </w:r>
      <w:r w:rsidRPr="00645833">
        <w:rPr>
          <w:rFonts w:cstheme="minorHAnsi"/>
          <w:sz w:val="24"/>
          <w:szCs w:val="24"/>
        </w:rPr>
        <w:t>που διετέλεσε τις λήψεις για</w:t>
      </w:r>
      <w:r w:rsidR="00296A15">
        <w:rPr>
          <w:rFonts w:cstheme="minorHAnsi"/>
          <w:sz w:val="24"/>
          <w:szCs w:val="24"/>
        </w:rPr>
        <w:t xml:space="preserve"> τον άψογο επαγγελματισμό τους. </w:t>
      </w:r>
    </w:p>
    <w:p w:rsidR="00645833" w:rsidRPr="00645833" w:rsidRDefault="00645833" w:rsidP="00FB6C60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645833" w:rsidRPr="00645833" w:rsidRDefault="00911808" w:rsidP="00FB6C6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 Δήμος Δωρίδος θα προχωρήσει σε επαναληπτικές δειγματοληψίες στο πλαίσιο της ανάγκης περιορισμού της διασποράς του κορωνοϊού για τις οποίες θα εκδοθούν νέες ανακοινώσεις. </w:t>
      </w:r>
    </w:p>
    <w:p w:rsidR="005B2667" w:rsidRPr="005B2667" w:rsidRDefault="005B2667" w:rsidP="005B2667">
      <w:pPr>
        <w:spacing w:before="60" w:after="60" w:line="240" w:lineRule="atLeast"/>
        <w:jc w:val="center"/>
        <w:rPr>
          <w:b/>
          <w:sz w:val="28"/>
          <w:szCs w:val="28"/>
        </w:rPr>
      </w:pPr>
    </w:p>
    <w:p w:rsidR="00CE1C16" w:rsidRPr="00D07040" w:rsidRDefault="00CE1C16" w:rsidP="00CE1C16">
      <w:pPr>
        <w:spacing w:before="60" w:after="60" w:line="240" w:lineRule="atLeast"/>
        <w:jc w:val="both"/>
      </w:pPr>
    </w:p>
    <w:p w:rsidR="00CE1C16" w:rsidRDefault="00CE1C16" w:rsidP="00CE1C16">
      <w:pPr>
        <w:spacing w:before="60" w:after="60" w:line="240" w:lineRule="atLeast"/>
        <w:jc w:val="both"/>
      </w:pPr>
    </w:p>
    <w:p w:rsidR="00CE1C16" w:rsidRPr="005B2667" w:rsidRDefault="005B2667" w:rsidP="005B2667">
      <w:pPr>
        <w:spacing w:before="60" w:after="60" w:line="240" w:lineRule="atLeast"/>
        <w:ind w:left="5040" w:firstLine="720"/>
        <w:jc w:val="both"/>
        <w:rPr>
          <w:b/>
          <w:sz w:val="24"/>
          <w:szCs w:val="24"/>
        </w:rPr>
      </w:pPr>
      <w:r w:rsidRPr="005B2667">
        <w:rPr>
          <w:b/>
          <w:sz w:val="24"/>
          <w:szCs w:val="24"/>
        </w:rPr>
        <w:t>Ο Γενικός Γραμματέας</w:t>
      </w:r>
    </w:p>
    <w:p w:rsidR="005B2667" w:rsidRDefault="005B2667" w:rsidP="005B2667">
      <w:pPr>
        <w:spacing w:before="60" w:after="60" w:line="240" w:lineRule="atLeast"/>
        <w:ind w:left="5040" w:firstLine="720"/>
        <w:jc w:val="both"/>
        <w:rPr>
          <w:b/>
          <w:sz w:val="24"/>
          <w:szCs w:val="24"/>
        </w:rPr>
      </w:pPr>
      <w:r w:rsidRPr="005B2667">
        <w:rPr>
          <w:b/>
          <w:sz w:val="24"/>
          <w:szCs w:val="24"/>
        </w:rPr>
        <w:t xml:space="preserve">      Δήμου Δωρίδος</w:t>
      </w:r>
    </w:p>
    <w:p w:rsidR="00BA479E" w:rsidRPr="005B2667" w:rsidRDefault="00BA479E" w:rsidP="005B2667">
      <w:pPr>
        <w:spacing w:before="60" w:after="60" w:line="240" w:lineRule="atLeast"/>
        <w:ind w:left="5040" w:firstLine="720"/>
        <w:jc w:val="both"/>
        <w:rPr>
          <w:b/>
          <w:sz w:val="24"/>
          <w:szCs w:val="24"/>
        </w:rPr>
      </w:pPr>
    </w:p>
    <w:p w:rsidR="00CE1C16" w:rsidRPr="00252FB8" w:rsidRDefault="005B2667" w:rsidP="007C7C01">
      <w:pPr>
        <w:spacing w:before="60" w:after="60" w:line="240" w:lineRule="atLeast"/>
        <w:ind w:left="5040" w:firstLine="720"/>
        <w:jc w:val="both"/>
      </w:pPr>
      <w:r w:rsidRPr="005B2667">
        <w:rPr>
          <w:b/>
          <w:sz w:val="24"/>
          <w:szCs w:val="24"/>
        </w:rPr>
        <w:t xml:space="preserve">     ΑΝΘΗΣ ΙΩΑΝΝΗΣ</w:t>
      </w:r>
    </w:p>
    <w:sectPr w:rsidR="00CE1C16" w:rsidRPr="00252FB8" w:rsidSect="00CE1C1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5D88"/>
    <w:multiLevelType w:val="hybridMultilevel"/>
    <w:tmpl w:val="F266FCAC"/>
    <w:lvl w:ilvl="0" w:tplc="F3BC3E2E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8"/>
    <w:rsid w:val="00014CB4"/>
    <w:rsid w:val="00055D2F"/>
    <w:rsid w:val="0007694B"/>
    <w:rsid w:val="001B7131"/>
    <w:rsid w:val="002404D8"/>
    <w:rsid w:val="00252FB8"/>
    <w:rsid w:val="00270C60"/>
    <w:rsid w:val="00296A15"/>
    <w:rsid w:val="0030410E"/>
    <w:rsid w:val="004F4EA6"/>
    <w:rsid w:val="005B2667"/>
    <w:rsid w:val="00645833"/>
    <w:rsid w:val="0067579F"/>
    <w:rsid w:val="007471EA"/>
    <w:rsid w:val="007C7C01"/>
    <w:rsid w:val="008E1495"/>
    <w:rsid w:val="00911808"/>
    <w:rsid w:val="009338E9"/>
    <w:rsid w:val="00984AB0"/>
    <w:rsid w:val="009B4031"/>
    <w:rsid w:val="00A405BB"/>
    <w:rsid w:val="00A51BC4"/>
    <w:rsid w:val="00B05FB4"/>
    <w:rsid w:val="00BA479E"/>
    <w:rsid w:val="00CB1022"/>
    <w:rsid w:val="00CB6597"/>
    <w:rsid w:val="00CE1C16"/>
    <w:rsid w:val="00D07040"/>
    <w:rsid w:val="00D72330"/>
    <w:rsid w:val="00E95238"/>
    <w:rsid w:val="00F93998"/>
    <w:rsid w:val="00F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2FB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E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1C1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04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2FB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E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1C1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0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2021-03-11T11:37:00Z</cp:lastPrinted>
  <dcterms:created xsi:type="dcterms:W3CDTF">2021-03-11T12:39:00Z</dcterms:created>
  <dcterms:modified xsi:type="dcterms:W3CDTF">2021-03-11T12:39:00Z</dcterms:modified>
</cp:coreProperties>
</file>